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6E6D" w14:textId="77777777" w:rsidR="008C127D" w:rsidRPr="008C127D" w:rsidRDefault="008C127D" w:rsidP="008C127D">
      <w:pPr>
        <w:pStyle w:val="NoSpacing"/>
        <w:jc w:val="center"/>
        <w:rPr>
          <w:b/>
          <w:bCs/>
          <w:sz w:val="28"/>
          <w:szCs w:val="28"/>
        </w:rPr>
      </w:pPr>
      <w:r w:rsidRPr="008C127D">
        <w:rPr>
          <w:b/>
          <w:bCs/>
          <w:sz w:val="28"/>
          <w:szCs w:val="28"/>
        </w:rPr>
        <w:t>CLEVELEYS BAPTIST CHURCH</w:t>
      </w:r>
    </w:p>
    <w:p w14:paraId="3727B514" w14:textId="6FDD3D42" w:rsidR="008C127D" w:rsidRDefault="008C127D" w:rsidP="008C127D">
      <w:pPr>
        <w:pStyle w:val="NoSpacing"/>
        <w:jc w:val="center"/>
        <w:rPr>
          <w:b/>
          <w:bCs/>
          <w:sz w:val="28"/>
          <w:szCs w:val="28"/>
        </w:rPr>
      </w:pPr>
      <w:r w:rsidRPr="008C127D">
        <w:rPr>
          <w:b/>
          <w:bCs/>
          <w:sz w:val="28"/>
          <w:szCs w:val="28"/>
        </w:rPr>
        <w:t>SAFEGUARDING POLICY STATEMENT</w:t>
      </w:r>
    </w:p>
    <w:p w14:paraId="24078DEE" w14:textId="77777777" w:rsidR="008C127D" w:rsidRPr="008C127D" w:rsidRDefault="008C127D" w:rsidP="008C127D">
      <w:pPr>
        <w:pStyle w:val="NoSpacing"/>
        <w:rPr>
          <w:b/>
          <w:bCs/>
        </w:rPr>
      </w:pPr>
    </w:p>
    <w:p w14:paraId="3DE9F512" w14:textId="0A376F87" w:rsidR="008C127D" w:rsidRPr="008C127D" w:rsidRDefault="008C127D" w:rsidP="008C127D">
      <w:pPr>
        <w:pStyle w:val="NoSpacing"/>
      </w:pPr>
      <w:r w:rsidRPr="008C127D">
        <w:t>At Cleveleys Baptist Church we are committed to supporting those who are at risk and we do so in the following ways:</w:t>
      </w:r>
    </w:p>
    <w:p w14:paraId="0033C0C0" w14:textId="77777777" w:rsidR="008C127D" w:rsidRDefault="008C127D" w:rsidP="008C127D"/>
    <w:p w14:paraId="078F0354" w14:textId="0BBE4B56" w:rsidR="008C127D" w:rsidRDefault="008C127D" w:rsidP="008C127D">
      <w:pPr>
        <w:pStyle w:val="ListParagraph"/>
        <w:numPr>
          <w:ilvl w:val="0"/>
          <w:numId w:val="1"/>
        </w:numPr>
        <w:shd w:val="clear" w:color="auto" w:fill="D9E2F3" w:themeFill="accent1" w:themeFillTint="33"/>
        <w:spacing w:line="264" w:lineRule="auto"/>
        <w:rPr>
          <w:rFonts w:asciiTheme="minorHAnsi" w:hAnsiTheme="minorHAnsi"/>
        </w:rPr>
      </w:pPr>
      <w:r>
        <w:rPr>
          <w:rFonts w:asciiTheme="minorHAnsi" w:hAnsiTheme="minorHAnsi"/>
        </w:rPr>
        <w:t>Welcome children and adults at risk into the life of our community</w:t>
      </w:r>
      <w:r>
        <w:rPr>
          <w:rFonts w:asciiTheme="minorHAnsi" w:hAnsiTheme="minorHAnsi"/>
        </w:rPr>
        <w:t>.</w:t>
      </w:r>
    </w:p>
    <w:p w14:paraId="20C075C3" w14:textId="13E4C443" w:rsidR="008C127D" w:rsidRPr="008C127D" w:rsidRDefault="008C127D" w:rsidP="008C127D">
      <w:pPr>
        <w:pStyle w:val="ListParagraph"/>
        <w:numPr>
          <w:ilvl w:val="0"/>
          <w:numId w:val="1"/>
        </w:numPr>
        <w:shd w:val="clear" w:color="auto" w:fill="D9E2F3" w:themeFill="accent1" w:themeFillTint="33"/>
        <w:spacing w:line="264" w:lineRule="auto"/>
        <w:rPr>
          <w:rFonts w:asciiTheme="minorHAnsi" w:hAnsiTheme="minorHAnsi"/>
        </w:rPr>
      </w:pPr>
      <w:r>
        <w:rPr>
          <w:rFonts w:asciiTheme="minorHAnsi" w:hAnsiTheme="minorHAnsi"/>
        </w:rPr>
        <w:t>Run activities for children and adults at risk</w:t>
      </w:r>
      <w:r>
        <w:rPr>
          <w:rFonts w:asciiTheme="minorHAnsi" w:hAnsiTheme="minorHAnsi"/>
        </w:rPr>
        <w:t>.</w:t>
      </w:r>
    </w:p>
    <w:p w14:paraId="10AF4909" w14:textId="77777777" w:rsidR="008C127D" w:rsidRDefault="008C127D" w:rsidP="008C127D">
      <w:pPr>
        <w:pStyle w:val="NoSpacing"/>
        <w:spacing w:after="120" w:line="264" w:lineRule="auto"/>
        <w:rPr>
          <w:b/>
          <w:szCs w:val="24"/>
        </w:rPr>
      </w:pPr>
    </w:p>
    <w:p w14:paraId="2A0B9AD4" w14:textId="4A49EA53" w:rsidR="008C127D" w:rsidRDefault="008C127D" w:rsidP="008C127D">
      <w:pPr>
        <w:pStyle w:val="NoSpacing"/>
        <w:spacing w:after="120" w:line="264" w:lineRule="auto"/>
        <w:rPr>
          <w:b/>
          <w:szCs w:val="24"/>
        </w:rPr>
      </w:pPr>
      <w:r>
        <w:rPr>
          <w:b/>
          <w:szCs w:val="24"/>
        </w:rPr>
        <w:t>Our safeguarding responsibilities</w:t>
      </w:r>
    </w:p>
    <w:p w14:paraId="1A3F8FF5" w14:textId="584BE047" w:rsidR="008C127D" w:rsidRDefault="008C127D" w:rsidP="008C127D">
      <w:pPr>
        <w:pStyle w:val="NoSpacing"/>
        <w:spacing w:after="120" w:line="264" w:lineRule="auto"/>
        <w:rPr>
          <w:szCs w:val="24"/>
        </w:rPr>
      </w:pPr>
      <w:r>
        <w:rPr>
          <w:szCs w:val="24"/>
        </w:rPr>
        <w:t>The church recognises its responsibilities in safeguarding all children, young people</w:t>
      </w:r>
      <w:r>
        <w:rPr>
          <w:szCs w:val="24"/>
        </w:rPr>
        <w:t>,</w:t>
      </w:r>
      <w:r>
        <w:rPr>
          <w:szCs w:val="24"/>
        </w:rPr>
        <w:t xml:space="preserve"> and adults at risk, regardless of gender, ethnicity</w:t>
      </w:r>
      <w:r>
        <w:rPr>
          <w:szCs w:val="24"/>
        </w:rPr>
        <w:t xml:space="preserve">, </w:t>
      </w:r>
      <w:r>
        <w:rPr>
          <w:szCs w:val="24"/>
        </w:rPr>
        <w:t xml:space="preserve">or ability. </w:t>
      </w:r>
    </w:p>
    <w:p w14:paraId="138274C9" w14:textId="77777777" w:rsidR="008C127D" w:rsidRDefault="008C127D" w:rsidP="008C127D">
      <w:pPr>
        <w:pStyle w:val="NoSpacing"/>
        <w:spacing w:after="120" w:line="264" w:lineRule="auto"/>
        <w:rPr>
          <w:szCs w:val="24"/>
        </w:rPr>
      </w:pPr>
      <w:r>
        <w:rPr>
          <w:szCs w:val="24"/>
        </w:rPr>
        <w:t xml:space="preserve">As members of this </w:t>
      </w:r>
      <w:proofErr w:type="gramStart"/>
      <w:r>
        <w:rPr>
          <w:szCs w:val="24"/>
        </w:rPr>
        <w:t>church</w:t>
      </w:r>
      <w:proofErr w:type="gramEnd"/>
      <w:r>
        <w:rPr>
          <w:szCs w:val="24"/>
        </w:rPr>
        <w:t xml:space="preserve"> we commit ourselves to the nurturing, protection and safekeeping of all associated with the church and will pray for them regularly. In pursuit of this, we commit ourselves to this policy and to the development of sound procedures to ensure we implement our policy well.</w:t>
      </w:r>
    </w:p>
    <w:p w14:paraId="0EC70123" w14:textId="77777777" w:rsidR="008C127D" w:rsidRDefault="008C127D" w:rsidP="008C127D">
      <w:pPr>
        <w:pStyle w:val="NoSpacing"/>
        <w:numPr>
          <w:ilvl w:val="0"/>
          <w:numId w:val="2"/>
        </w:numPr>
        <w:spacing w:after="60" w:line="264" w:lineRule="auto"/>
        <w:rPr>
          <w:b/>
        </w:rPr>
      </w:pPr>
      <w:r>
        <w:rPr>
          <w:b/>
        </w:rPr>
        <w:t>Prevention and reporting of abuse</w:t>
      </w:r>
    </w:p>
    <w:p w14:paraId="03836573" w14:textId="71E7DD1B" w:rsidR="008C127D" w:rsidRDefault="008C127D" w:rsidP="008C127D">
      <w:pPr>
        <w:pStyle w:val="NoSpacing"/>
        <w:spacing w:after="120" w:line="264" w:lineRule="auto"/>
        <w:ind w:left="720"/>
        <w:rPr>
          <w:bCs/>
        </w:rPr>
      </w:pPr>
      <w:r>
        <w:rPr>
          <w:bCs/>
        </w:rPr>
        <w:t>It is the duty of each church member to help prevent the abuse of children and adults at risk, and the duty of each church member to respond to concerns about the well-being of children and adults at risk. Any abuse disclosed, discovered</w:t>
      </w:r>
      <w:r>
        <w:rPr>
          <w:bCs/>
        </w:rPr>
        <w:t>,</w:t>
      </w:r>
      <w:r>
        <w:rPr>
          <w:bCs/>
        </w:rPr>
        <w:t xml:space="preserve"> or suspected will be reported in accordance with our procedures. The church will fully co-operate with any statutory investigation into any suspected abuse linked with the church.</w:t>
      </w:r>
    </w:p>
    <w:p w14:paraId="62D79610" w14:textId="671A4DE4" w:rsidR="008C127D" w:rsidRDefault="008C127D" w:rsidP="008C127D">
      <w:pPr>
        <w:pStyle w:val="NoSpacing"/>
        <w:numPr>
          <w:ilvl w:val="0"/>
          <w:numId w:val="2"/>
        </w:numPr>
        <w:spacing w:after="60" w:line="264" w:lineRule="auto"/>
        <w:rPr>
          <w:b/>
        </w:rPr>
      </w:pPr>
      <w:r>
        <w:rPr>
          <w:b/>
        </w:rPr>
        <w:t>Safer recruitment, support</w:t>
      </w:r>
      <w:r>
        <w:rPr>
          <w:b/>
        </w:rPr>
        <w:t>,</w:t>
      </w:r>
      <w:r>
        <w:rPr>
          <w:b/>
        </w:rPr>
        <w:t xml:space="preserve"> and supervision of workers</w:t>
      </w:r>
    </w:p>
    <w:p w14:paraId="03A4C0E1" w14:textId="772B120B" w:rsidR="008C127D" w:rsidRDefault="008C127D" w:rsidP="008C127D">
      <w:pPr>
        <w:pStyle w:val="NoSpacing"/>
        <w:spacing w:after="120" w:line="264" w:lineRule="auto"/>
        <w:ind w:left="720"/>
        <w:rPr>
          <w:bCs/>
        </w:rPr>
      </w:pPr>
      <w:r>
        <w:rPr>
          <w:bCs/>
        </w:rPr>
        <w:t>The church will exercise proper care in the selection and appointment of those working with children and adults at risk, whether paid or voluntary. All workers will be provided with appropriate training, support</w:t>
      </w:r>
      <w:r>
        <w:rPr>
          <w:bCs/>
        </w:rPr>
        <w:t>,</w:t>
      </w:r>
      <w:r>
        <w:rPr>
          <w:bCs/>
        </w:rPr>
        <w:t xml:space="preserve"> and supervision to promote the safekeeping of children and adults at risk.</w:t>
      </w:r>
    </w:p>
    <w:p w14:paraId="62881BC7" w14:textId="77777777" w:rsidR="008C127D" w:rsidRDefault="008C127D" w:rsidP="008C127D">
      <w:pPr>
        <w:pStyle w:val="NoSpacing"/>
        <w:numPr>
          <w:ilvl w:val="0"/>
          <w:numId w:val="2"/>
        </w:numPr>
        <w:spacing w:after="60" w:line="264" w:lineRule="auto"/>
      </w:pPr>
      <w:r>
        <w:rPr>
          <w:b/>
        </w:rPr>
        <w:t>Respecting children and adults at risk</w:t>
      </w:r>
    </w:p>
    <w:p w14:paraId="1A9E894C" w14:textId="77777777" w:rsidR="008C127D" w:rsidRDefault="008C127D" w:rsidP="008C127D">
      <w:pPr>
        <w:pStyle w:val="NoSpacing"/>
        <w:spacing w:after="120" w:line="264" w:lineRule="auto"/>
        <w:ind w:left="720"/>
        <w:rPr>
          <w:bCs/>
        </w:rPr>
      </w:pPr>
      <w:r>
        <w:rPr>
          <w:bCs/>
        </w:rPr>
        <w:t>The church will adopt a code of behaviour for all who are appointed to work with children and adults at risk so that all children and adults are shown the respect that is due to them.</w:t>
      </w:r>
    </w:p>
    <w:p w14:paraId="4F05E095" w14:textId="77777777" w:rsidR="008C127D" w:rsidRDefault="008C127D" w:rsidP="008C127D">
      <w:pPr>
        <w:pStyle w:val="NoSpacing"/>
        <w:numPr>
          <w:ilvl w:val="0"/>
          <w:numId w:val="2"/>
        </w:numPr>
        <w:spacing w:after="60" w:line="264" w:lineRule="auto"/>
        <w:rPr>
          <w:b/>
        </w:rPr>
      </w:pPr>
      <w:r>
        <w:rPr>
          <w:b/>
        </w:rPr>
        <w:t>Safer working practices</w:t>
      </w:r>
    </w:p>
    <w:p w14:paraId="2F8581E8" w14:textId="77777777" w:rsidR="008C127D" w:rsidRDefault="008C127D" w:rsidP="008C127D">
      <w:pPr>
        <w:pStyle w:val="NoSpacing"/>
        <w:spacing w:after="120" w:line="264" w:lineRule="auto"/>
        <w:ind w:left="720"/>
        <w:rPr>
          <w:bCs/>
        </w:rPr>
      </w:pPr>
      <w:r>
        <w:rPr>
          <w:bCs/>
        </w:rPr>
        <w:t>The church is committed to providing an environment that is as safe as possible for children and adults at risk and will adopt ways of working with them that promote their safety and well-being.</w:t>
      </w:r>
    </w:p>
    <w:p w14:paraId="2FD56997" w14:textId="77777777" w:rsidR="008C127D" w:rsidRDefault="008C127D" w:rsidP="008C127D">
      <w:pPr>
        <w:pStyle w:val="NoSpacing"/>
        <w:numPr>
          <w:ilvl w:val="0"/>
          <w:numId w:val="2"/>
        </w:numPr>
        <w:spacing w:after="60" w:line="264" w:lineRule="auto"/>
        <w:rPr>
          <w:b/>
        </w:rPr>
      </w:pPr>
      <w:r>
        <w:rPr>
          <w:b/>
        </w:rPr>
        <w:t>A safer community</w:t>
      </w:r>
    </w:p>
    <w:p w14:paraId="2B1C50CD" w14:textId="04B3E6B7" w:rsidR="008C127D" w:rsidRDefault="008C127D" w:rsidP="008C127D">
      <w:pPr>
        <w:pStyle w:val="NoSpacing"/>
        <w:spacing w:after="120" w:line="264" w:lineRule="auto"/>
        <w:ind w:left="720"/>
        <w:rPr>
          <w:bCs/>
        </w:rPr>
      </w:pPr>
      <w:r>
        <w:rPr>
          <w:bCs/>
        </w:rPr>
        <w:t xml:space="preserve">The church is committed to the prevention of bullying. The church will seek to ensure that the behaviour of any individuals who may pose a risk to children, young </w:t>
      </w:r>
      <w:proofErr w:type="gramStart"/>
      <w:r>
        <w:rPr>
          <w:bCs/>
        </w:rPr>
        <w:t>people</w:t>
      </w:r>
      <w:proofErr w:type="gramEnd"/>
      <w:r>
        <w:rPr>
          <w:bCs/>
        </w:rPr>
        <w:t xml:space="preserve"> and adults at risk in the community of the church is managed appropriately.</w:t>
      </w:r>
    </w:p>
    <w:p w14:paraId="78548BC1" w14:textId="77777777" w:rsidR="008C127D" w:rsidRDefault="008C127D" w:rsidP="008C127D">
      <w:pPr>
        <w:spacing w:line="264" w:lineRule="auto"/>
        <w:rPr>
          <w:b/>
        </w:rPr>
      </w:pPr>
      <w:r>
        <w:rPr>
          <w:b/>
        </w:rPr>
        <w:t>Safeguarding contact points within our church</w:t>
      </w:r>
    </w:p>
    <w:p w14:paraId="5E826FA9" w14:textId="77777777" w:rsidR="008C127D" w:rsidRDefault="008C127D" w:rsidP="008C127D">
      <w:pPr>
        <w:spacing w:line="264" w:lineRule="auto"/>
        <w:rPr>
          <w:b/>
        </w:rPr>
      </w:pPr>
    </w:p>
    <w:p w14:paraId="4D028CAC" w14:textId="77777777" w:rsidR="008C127D" w:rsidRDefault="008C127D" w:rsidP="008C127D">
      <w:pPr>
        <w:spacing w:line="264" w:lineRule="auto"/>
        <w:rPr>
          <w:rFonts w:asciiTheme="minorHAnsi" w:hAnsiTheme="minorHAnsi"/>
        </w:rPr>
      </w:pPr>
      <w:r>
        <w:rPr>
          <w:rFonts w:asciiTheme="minorHAnsi" w:hAnsiTheme="minorHAnsi"/>
        </w:rPr>
        <w:t>The church has appointed the following individuals to form part of the church safeguarding team:</w:t>
      </w:r>
    </w:p>
    <w:p w14:paraId="75DB79FF" w14:textId="77777777" w:rsidR="008C127D" w:rsidRDefault="008C127D" w:rsidP="008C127D">
      <w:pPr>
        <w:spacing w:line="264" w:lineRule="auto"/>
        <w:rPr>
          <w:rFonts w:asciiTheme="minorHAnsi" w:hAnsiTheme="minorHAnsi"/>
        </w:rPr>
      </w:pPr>
    </w:p>
    <w:p w14:paraId="7FE431D4" w14:textId="1DF8E735" w:rsidR="008C127D" w:rsidRDefault="008C127D" w:rsidP="008C127D">
      <w:pPr>
        <w:shd w:val="clear" w:color="auto" w:fill="D9E2F3" w:themeFill="accent1" w:themeFillTint="33"/>
        <w:spacing w:line="264" w:lineRule="auto"/>
        <w:rPr>
          <w:rFonts w:asciiTheme="minorHAnsi" w:hAnsiTheme="minorHAnsi"/>
          <w:b/>
        </w:rPr>
      </w:pPr>
      <w:r>
        <w:rPr>
          <w:rFonts w:asciiTheme="minorHAnsi" w:hAnsiTheme="minorHAnsi"/>
          <w:b/>
        </w:rPr>
        <w:t>NAME, Designated Person for Safeguarding (DPS)</w:t>
      </w:r>
      <w:r>
        <w:rPr>
          <w:rFonts w:asciiTheme="minorHAnsi" w:hAnsiTheme="minorHAnsi"/>
          <w:b/>
        </w:rPr>
        <w:t xml:space="preserve"> – Mr Brian Clingan</w:t>
      </w:r>
    </w:p>
    <w:p w14:paraId="70589E81" w14:textId="61B9E54F" w:rsidR="008C127D" w:rsidRDefault="008C127D" w:rsidP="008C127D">
      <w:pPr>
        <w:shd w:val="clear" w:color="auto" w:fill="D9E2F3" w:themeFill="accent1" w:themeFillTint="33"/>
        <w:spacing w:line="264" w:lineRule="auto"/>
        <w:rPr>
          <w:rFonts w:asciiTheme="minorHAnsi" w:hAnsiTheme="minorHAnsi"/>
        </w:rPr>
      </w:pPr>
      <w:r>
        <w:rPr>
          <w:rFonts w:asciiTheme="minorHAnsi" w:hAnsiTheme="minorHAnsi"/>
        </w:rPr>
        <w:lastRenderedPageBreak/>
        <w:t>He</w:t>
      </w:r>
      <w:r>
        <w:rPr>
          <w:rFonts w:asciiTheme="minorHAnsi" w:hAnsiTheme="minorHAnsi"/>
        </w:rPr>
        <w:t xml:space="preserve"> </w:t>
      </w:r>
      <w:r>
        <w:rPr>
          <w:rFonts w:asciiTheme="minorHAnsi" w:hAnsiTheme="minorHAnsi"/>
        </w:rPr>
        <w:t xml:space="preserve">will advise the church on any matters related to the safeguarding of children and adults at risk and take the appropriate action when abuse is disclosed, </w:t>
      </w:r>
      <w:proofErr w:type="gramStart"/>
      <w:r>
        <w:rPr>
          <w:rFonts w:asciiTheme="minorHAnsi" w:hAnsiTheme="minorHAnsi"/>
        </w:rPr>
        <w:t>discovered</w:t>
      </w:r>
      <w:proofErr w:type="gramEnd"/>
      <w:r>
        <w:rPr>
          <w:rFonts w:asciiTheme="minorHAnsi" w:hAnsiTheme="minorHAnsi"/>
        </w:rPr>
        <w:t xml:space="preserve"> or suspected.</w:t>
      </w:r>
    </w:p>
    <w:p w14:paraId="12C5AAE2" w14:textId="77777777" w:rsidR="008C127D" w:rsidRDefault="008C127D" w:rsidP="008C127D">
      <w:pPr>
        <w:shd w:val="clear" w:color="auto" w:fill="D9E2F3" w:themeFill="accent1" w:themeFillTint="33"/>
        <w:spacing w:line="264" w:lineRule="auto"/>
        <w:rPr>
          <w:rFonts w:asciiTheme="minorHAnsi" w:hAnsiTheme="minorHAnsi"/>
        </w:rPr>
      </w:pPr>
    </w:p>
    <w:p w14:paraId="443968DB" w14:textId="78789315" w:rsidR="008C127D" w:rsidRDefault="008C127D" w:rsidP="008C127D">
      <w:pPr>
        <w:shd w:val="clear" w:color="auto" w:fill="D9E2F3" w:themeFill="accent1" w:themeFillTint="33"/>
        <w:spacing w:line="264" w:lineRule="auto"/>
        <w:rPr>
          <w:rFonts w:asciiTheme="minorHAnsi" w:hAnsiTheme="minorHAnsi"/>
        </w:rPr>
      </w:pPr>
      <w:r>
        <w:rPr>
          <w:rFonts w:asciiTheme="minorHAnsi" w:hAnsiTheme="minorHAnsi"/>
        </w:rPr>
        <w:t>Phone numb</w:t>
      </w:r>
      <w:r>
        <w:rPr>
          <w:rFonts w:asciiTheme="minorHAnsi" w:hAnsiTheme="minorHAnsi"/>
        </w:rPr>
        <w:t xml:space="preserve">er 07880 355705 </w:t>
      </w:r>
      <w:r>
        <w:rPr>
          <w:rFonts w:asciiTheme="minorHAnsi" w:hAnsiTheme="minorHAnsi"/>
        </w:rPr>
        <w:t xml:space="preserve"> Email addres</w:t>
      </w:r>
      <w:r w:rsidR="00FA3DE1">
        <w:rPr>
          <w:rFonts w:asciiTheme="minorHAnsi" w:hAnsiTheme="minorHAnsi"/>
        </w:rPr>
        <w:t>s brianclingan@yahoo.co.uk</w:t>
      </w:r>
    </w:p>
    <w:p w14:paraId="50407D6F" w14:textId="77777777" w:rsidR="008C127D" w:rsidRDefault="008C127D" w:rsidP="008C127D">
      <w:pPr>
        <w:shd w:val="clear" w:color="auto" w:fill="D9E2F3" w:themeFill="accent1" w:themeFillTint="33"/>
        <w:spacing w:line="264" w:lineRule="auto"/>
        <w:rPr>
          <w:rFonts w:asciiTheme="minorHAnsi" w:hAnsiTheme="minorHAnsi"/>
        </w:rPr>
      </w:pPr>
    </w:p>
    <w:p w14:paraId="5518F499" w14:textId="7A07EBF6" w:rsidR="008C127D" w:rsidRDefault="008C127D" w:rsidP="008C127D">
      <w:pPr>
        <w:shd w:val="clear" w:color="auto" w:fill="D9E2F3" w:themeFill="accent1" w:themeFillTint="33"/>
        <w:spacing w:line="264" w:lineRule="auto"/>
        <w:rPr>
          <w:rFonts w:asciiTheme="minorHAnsi" w:hAnsiTheme="minorHAnsi"/>
          <w:b/>
        </w:rPr>
      </w:pPr>
      <w:r>
        <w:rPr>
          <w:rFonts w:asciiTheme="minorHAnsi" w:hAnsiTheme="minorHAnsi"/>
          <w:b/>
        </w:rPr>
        <w:t>NAME, Safeguarding Trustee</w:t>
      </w:r>
      <w:r w:rsidR="00FA3DE1">
        <w:rPr>
          <w:rFonts w:asciiTheme="minorHAnsi" w:hAnsiTheme="minorHAnsi"/>
          <w:b/>
        </w:rPr>
        <w:t xml:space="preserve"> – Mrs Susan Mell</w:t>
      </w:r>
      <w:r>
        <w:rPr>
          <w:rFonts w:asciiTheme="minorHAnsi" w:hAnsiTheme="minorHAnsi"/>
          <w:b/>
        </w:rPr>
        <w:t xml:space="preserve"> </w:t>
      </w:r>
    </w:p>
    <w:p w14:paraId="4C8D21DA" w14:textId="77777777" w:rsidR="00FA3DE1" w:rsidRDefault="00FA3DE1" w:rsidP="008C127D">
      <w:pPr>
        <w:shd w:val="clear" w:color="auto" w:fill="D9E2F3" w:themeFill="accent1" w:themeFillTint="33"/>
        <w:spacing w:line="264" w:lineRule="auto"/>
        <w:rPr>
          <w:rFonts w:asciiTheme="minorHAnsi" w:hAnsiTheme="minorHAnsi"/>
          <w:b/>
        </w:rPr>
      </w:pPr>
    </w:p>
    <w:p w14:paraId="396C734A" w14:textId="575C0FD2" w:rsidR="008C127D" w:rsidRDefault="008C127D" w:rsidP="008C127D">
      <w:pPr>
        <w:shd w:val="clear" w:color="auto" w:fill="D9E2F3" w:themeFill="accent1" w:themeFillTint="33"/>
        <w:spacing w:line="264" w:lineRule="auto"/>
        <w:rPr>
          <w:rFonts w:asciiTheme="minorHAnsi" w:hAnsiTheme="minorHAnsi"/>
        </w:rPr>
      </w:pPr>
      <w:r>
        <w:rPr>
          <w:rFonts w:asciiTheme="minorHAnsi" w:hAnsiTheme="minorHAnsi"/>
        </w:rPr>
        <w:t>She will raise the profile of safeguarding within the church and oversee and monitor the implementation of the safeguarding policy and procedures on behalf of the church trustees.</w:t>
      </w:r>
    </w:p>
    <w:p w14:paraId="108FB255" w14:textId="77777777" w:rsidR="008C127D" w:rsidRDefault="008C127D" w:rsidP="008C127D">
      <w:pPr>
        <w:shd w:val="clear" w:color="auto" w:fill="D9E2F3" w:themeFill="accent1" w:themeFillTint="33"/>
        <w:spacing w:line="264" w:lineRule="auto"/>
        <w:rPr>
          <w:rFonts w:asciiTheme="minorHAnsi" w:hAnsiTheme="minorHAnsi"/>
        </w:rPr>
      </w:pPr>
    </w:p>
    <w:p w14:paraId="73B90F30" w14:textId="66A875D2" w:rsidR="008C127D" w:rsidRDefault="008C127D" w:rsidP="008C127D">
      <w:pPr>
        <w:shd w:val="clear" w:color="auto" w:fill="D9E2F3" w:themeFill="accent1" w:themeFillTint="33"/>
        <w:spacing w:line="264" w:lineRule="auto"/>
        <w:rPr>
          <w:rFonts w:asciiTheme="minorHAnsi" w:hAnsiTheme="minorHAnsi"/>
        </w:rPr>
      </w:pPr>
      <w:r>
        <w:rPr>
          <w:rFonts w:asciiTheme="minorHAnsi" w:hAnsiTheme="minorHAnsi"/>
        </w:rPr>
        <w:t>Phone number</w:t>
      </w:r>
      <w:r w:rsidR="00FA3DE1">
        <w:rPr>
          <w:rFonts w:asciiTheme="minorHAnsi" w:hAnsiTheme="minorHAnsi"/>
        </w:rPr>
        <w:t xml:space="preserve"> 07969 444919 Email address philipandsusanmell@hotmail.co.uk</w:t>
      </w:r>
    </w:p>
    <w:p w14:paraId="1D889A01" w14:textId="77777777" w:rsidR="008C127D" w:rsidRDefault="008C127D" w:rsidP="008C127D">
      <w:pPr>
        <w:spacing w:line="264" w:lineRule="auto"/>
        <w:rPr>
          <w:rFonts w:asciiTheme="minorHAnsi" w:hAnsiTheme="minorHAnsi"/>
        </w:rPr>
      </w:pPr>
    </w:p>
    <w:p w14:paraId="1C88CBB1" w14:textId="77777777" w:rsidR="008C127D" w:rsidRDefault="008C127D" w:rsidP="008C127D">
      <w:pPr>
        <w:spacing w:line="264" w:lineRule="auto"/>
        <w:rPr>
          <w:rFonts w:asciiTheme="minorHAnsi" w:hAnsiTheme="minorHAnsi"/>
        </w:rPr>
      </w:pPr>
      <w:r>
        <w:rPr>
          <w:rFonts w:asciiTheme="minorHAnsi" w:hAnsiTheme="minorHAnsi"/>
        </w:rPr>
        <w:t>Our church minister is also an important part of the Church Safeguarding Team.  Where possible, the Church Safeguarding Team will work together if and when issues arise. However, each person has a responsibility to report allegations of abuse as soon as they are raised.</w:t>
      </w:r>
    </w:p>
    <w:p w14:paraId="46FB0909" w14:textId="77777777" w:rsidR="008C127D" w:rsidRDefault="008C127D" w:rsidP="008C127D">
      <w:pPr>
        <w:spacing w:line="264" w:lineRule="auto"/>
        <w:rPr>
          <w:rFonts w:asciiTheme="minorHAnsi" w:hAnsiTheme="minorHAnsi"/>
          <w:i/>
        </w:rPr>
      </w:pPr>
    </w:p>
    <w:p w14:paraId="27967FE7" w14:textId="77777777" w:rsidR="008C127D" w:rsidRDefault="008C127D" w:rsidP="008C127D">
      <w:pPr>
        <w:spacing w:line="264" w:lineRule="auto"/>
        <w:rPr>
          <w:rFonts w:asciiTheme="minorHAnsi" w:hAnsiTheme="minorHAnsi"/>
          <w:i/>
        </w:rPr>
      </w:pPr>
      <w:r>
        <w:rPr>
          <w:rFonts w:asciiTheme="minorHAnsi" w:hAnsiTheme="minorHAnsi"/>
          <w:i/>
        </w:rPr>
        <w:t>Further definitions of these roles can be found in the BUGB publications ‘Safe to Grow’ (2011) &amp; ‘Safe to Belong’ (2015).</w:t>
      </w:r>
    </w:p>
    <w:p w14:paraId="53B58E65" w14:textId="77777777" w:rsidR="008C127D" w:rsidRDefault="008C127D" w:rsidP="008C127D"/>
    <w:p w14:paraId="77248B7C" w14:textId="77777777" w:rsidR="008C127D" w:rsidRDefault="008C127D" w:rsidP="008C127D">
      <w:pPr>
        <w:pStyle w:val="BodyText"/>
        <w:widowControl w:val="0"/>
        <w:spacing w:line="264" w:lineRule="auto"/>
        <w:rPr>
          <w:rFonts w:asciiTheme="minorHAnsi" w:hAnsiTheme="minorHAnsi"/>
          <w:b/>
          <w:szCs w:val="24"/>
        </w:rPr>
      </w:pPr>
      <w:r>
        <w:rPr>
          <w:rFonts w:asciiTheme="minorHAnsi" w:hAnsiTheme="minorHAnsi"/>
          <w:b/>
          <w:szCs w:val="24"/>
        </w:rPr>
        <w:t>Putting our policy into practice</w:t>
      </w:r>
    </w:p>
    <w:p w14:paraId="5008093C" w14:textId="77777777" w:rsidR="008C127D" w:rsidRDefault="008C127D" w:rsidP="008C127D">
      <w:pPr>
        <w:pStyle w:val="BodyText"/>
        <w:widowControl w:val="0"/>
        <w:numPr>
          <w:ilvl w:val="0"/>
          <w:numId w:val="2"/>
        </w:numPr>
        <w:spacing w:line="264" w:lineRule="auto"/>
        <w:rPr>
          <w:rFonts w:asciiTheme="minorHAnsi" w:hAnsiTheme="minorHAnsi"/>
          <w:szCs w:val="24"/>
        </w:rPr>
      </w:pPr>
      <w:r>
        <w:rPr>
          <w:rFonts w:asciiTheme="minorHAnsi" w:hAnsiTheme="minorHAnsi"/>
          <w:szCs w:val="24"/>
        </w:rPr>
        <w:t xml:space="preserve">A copy of the safeguarding policy statement will be displayed permanently on the church noticeboard and church </w:t>
      </w:r>
      <w:proofErr w:type="gramStart"/>
      <w:r>
        <w:rPr>
          <w:rFonts w:asciiTheme="minorHAnsi" w:hAnsiTheme="minorHAnsi"/>
          <w:szCs w:val="24"/>
        </w:rPr>
        <w:t>office, and</w:t>
      </w:r>
      <w:proofErr w:type="gramEnd"/>
      <w:r>
        <w:rPr>
          <w:rFonts w:asciiTheme="minorHAnsi" w:hAnsiTheme="minorHAnsi"/>
          <w:szCs w:val="24"/>
        </w:rPr>
        <w:t xml:space="preserve"> is available on our church website.</w:t>
      </w:r>
    </w:p>
    <w:p w14:paraId="5F571FEE" w14:textId="77777777" w:rsidR="008C127D" w:rsidRDefault="008C127D" w:rsidP="008C127D">
      <w:pPr>
        <w:pStyle w:val="BodyText"/>
        <w:widowControl w:val="0"/>
        <w:numPr>
          <w:ilvl w:val="0"/>
          <w:numId w:val="2"/>
        </w:numPr>
        <w:spacing w:line="264" w:lineRule="auto"/>
        <w:rPr>
          <w:rFonts w:asciiTheme="minorHAnsi" w:hAnsiTheme="minorHAnsi"/>
          <w:szCs w:val="24"/>
        </w:rPr>
      </w:pPr>
      <w:r>
        <w:rPr>
          <w:rFonts w:asciiTheme="minorHAnsi" w:hAnsiTheme="minorHAnsi"/>
          <w:szCs w:val="24"/>
        </w:rPr>
        <w:t>Each worker with children and/or adults at risk will be given a full copy of the safeguarding policy and procedures and will be asked to sign to confirm that they will follow them.</w:t>
      </w:r>
    </w:p>
    <w:p w14:paraId="2C70E533" w14:textId="77777777" w:rsidR="008C127D" w:rsidRDefault="008C127D" w:rsidP="008C127D">
      <w:pPr>
        <w:pStyle w:val="BodyText"/>
        <w:widowControl w:val="0"/>
        <w:numPr>
          <w:ilvl w:val="0"/>
          <w:numId w:val="2"/>
        </w:numPr>
        <w:spacing w:line="264" w:lineRule="auto"/>
        <w:rPr>
          <w:rFonts w:asciiTheme="minorHAnsi" w:hAnsiTheme="minorHAnsi"/>
          <w:szCs w:val="24"/>
        </w:rPr>
      </w:pPr>
      <w:r>
        <w:rPr>
          <w:rFonts w:asciiTheme="minorHAnsi" w:hAnsiTheme="minorHAnsi"/>
          <w:szCs w:val="24"/>
        </w:rPr>
        <w:t>A full copy of the policy and procedures will be made available on request to any member of, or other person associated with the church.</w:t>
      </w:r>
    </w:p>
    <w:p w14:paraId="0215930C" w14:textId="77777777" w:rsidR="008C127D" w:rsidRDefault="008C127D" w:rsidP="008C127D">
      <w:pPr>
        <w:pStyle w:val="BodyText"/>
        <w:widowControl w:val="0"/>
        <w:numPr>
          <w:ilvl w:val="0"/>
          <w:numId w:val="2"/>
        </w:numPr>
        <w:spacing w:line="264" w:lineRule="auto"/>
        <w:rPr>
          <w:rFonts w:asciiTheme="minorHAnsi" w:hAnsiTheme="minorHAnsi"/>
          <w:szCs w:val="24"/>
        </w:rPr>
      </w:pPr>
      <w:r>
        <w:rPr>
          <w:rFonts w:asciiTheme="minorHAnsi" w:hAnsiTheme="minorHAnsi"/>
          <w:szCs w:val="24"/>
        </w:rPr>
        <w:t>The policy and procedures will be monitored and reviewed annually, and any necessary revisions adopted into the policy and implemented through our procedures.</w:t>
      </w:r>
    </w:p>
    <w:p w14:paraId="10B6EBB5" w14:textId="77777777" w:rsidR="008C127D" w:rsidRDefault="008C127D" w:rsidP="008C127D">
      <w:pPr>
        <w:pStyle w:val="BodyText"/>
        <w:widowControl w:val="0"/>
        <w:numPr>
          <w:ilvl w:val="0"/>
          <w:numId w:val="2"/>
        </w:numPr>
        <w:spacing w:line="264" w:lineRule="auto"/>
        <w:rPr>
          <w:rFonts w:asciiTheme="minorHAnsi" w:hAnsiTheme="minorHAnsi"/>
          <w:szCs w:val="24"/>
        </w:rPr>
      </w:pPr>
      <w:r>
        <w:rPr>
          <w:rFonts w:asciiTheme="minorHAnsi" w:hAnsiTheme="minorHAnsi"/>
          <w:szCs w:val="24"/>
        </w:rPr>
        <w:t>The policy statement will be read annually at the church AGM, together with a report on the outcome of the annual safeguarding review.</w:t>
      </w:r>
    </w:p>
    <w:p w14:paraId="547D4902" w14:textId="77777777" w:rsidR="008C127D" w:rsidRDefault="008C127D" w:rsidP="008C127D">
      <w:pPr>
        <w:pStyle w:val="BodyText"/>
        <w:widowControl w:val="0"/>
        <w:spacing w:line="264" w:lineRule="auto"/>
        <w:rPr>
          <w:rFonts w:asciiTheme="minorHAnsi" w:hAnsiTheme="minorHAnsi"/>
          <w:szCs w:val="24"/>
        </w:rPr>
      </w:pPr>
    </w:p>
    <w:p w14:paraId="6566C2CB" w14:textId="77777777" w:rsidR="008C127D" w:rsidRDefault="008C127D" w:rsidP="008C127D">
      <w:pPr>
        <w:rPr>
          <w:rFonts w:eastAsiaTheme="majorEastAsia" w:cstheme="majorBidi"/>
          <w:b/>
          <w:color w:val="2F5496" w:themeColor="accent1" w:themeShade="BF"/>
          <w:sz w:val="28"/>
          <w:szCs w:val="28"/>
        </w:rPr>
      </w:pPr>
    </w:p>
    <w:sectPr w:rsidR="008C127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9C82" w14:textId="77777777" w:rsidR="00FA3DE1" w:rsidRDefault="00FA3DE1" w:rsidP="00FA3DE1">
      <w:r>
        <w:separator/>
      </w:r>
    </w:p>
  </w:endnote>
  <w:endnote w:type="continuationSeparator" w:id="0">
    <w:p w14:paraId="7B8BF716" w14:textId="77777777" w:rsidR="00FA3DE1" w:rsidRDefault="00FA3DE1" w:rsidP="00FA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49234"/>
      <w:docPartObj>
        <w:docPartGallery w:val="Page Numbers (Bottom of Page)"/>
        <w:docPartUnique/>
      </w:docPartObj>
    </w:sdtPr>
    <w:sdtEndPr>
      <w:rPr>
        <w:noProof/>
      </w:rPr>
    </w:sdtEndPr>
    <w:sdtContent>
      <w:p w14:paraId="5FA05FDE" w14:textId="34A40D4C" w:rsidR="00FA3DE1" w:rsidRDefault="00FA3D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EA8C9" w14:textId="77777777" w:rsidR="00FA3DE1" w:rsidRDefault="00FA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58AD" w14:textId="77777777" w:rsidR="00FA3DE1" w:rsidRDefault="00FA3DE1" w:rsidP="00FA3DE1">
      <w:r>
        <w:separator/>
      </w:r>
    </w:p>
  </w:footnote>
  <w:footnote w:type="continuationSeparator" w:id="0">
    <w:p w14:paraId="3BD38130" w14:textId="77777777" w:rsidR="00FA3DE1" w:rsidRDefault="00FA3DE1" w:rsidP="00FA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8596379">
    <w:abstractNumId w:val="0"/>
    <w:lvlOverride w:ilvl="0"/>
    <w:lvlOverride w:ilvl="1"/>
    <w:lvlOverride w:ilvl="2"/>
    <w:lvlOverride w:ilvl="3"/>
    <w:lvlOverride w:ilvl="4"/>
    <w:lvlOverride w:ilvl="5"/>
    <w:lvlOverride w:ilvl="6"/>
    <w:lvlOverride w:ilvl="7"/>
    <w:lvlOverride w:ilvl="8"/>
  </w:num>
  <w:num w:numId="2" w16cid:durableId="3322263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7D"/>
    <w:rsid w:val="00091064"/>
    <w:rsid w:val="008C127D"/>
    <w:rsid w:val="00FA3DE1"/>
    <w:rsid w:val="00FC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C5BA"/>
  <w15:chartTrackingRefBased/>
  <w15:docId w15:val="{C0514218-CF9C-4D4A-B202-7DD990FD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7D"/>
    <w:pPr>
      <w:spacing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064"/>
    <w:pPr>
      <w:spacing w:after="0" w:line="240" w:lineRule="auto"/>
    </w:pPr>
  </w:style>
  <w:style w:type="paragraph" w:styleId="ListParagraph">
    <w:name w:val="List Paragraph"/>
    <w:basedOn w:val="Normal"/>
    <w:uiPriority w:val="1"/>
    <w:qFormat/>
    <w:rsid w:val="00091064"/>
    <w:pPr>
      <w:ind w:left="720"/>
      <w:contextualSpacing/>
    </w:pPr>
  </w:style>
  <w:style w:type="paragraph" w:styleId="BodyText">
    <w:name w:val="Body Text"/>
    <w:basedOn w:val="Normal"/>
    <w:link w:val="BodyTextChar"/>
    <w:uiPriority w:val="99"/>
    <w:semiHidden/>
    <w:unhideWhenUsed/>
    <w:rsid w:val="008C127D"/>
    <w:pPr>
      <w:spacing w:after="120"/>
    </w:pPr>
  </w:style>
  <w:style w:type="character" w:customStyle="1" w:styleId="BodyTextChar">
    <w:name w:val="Body Text Char"/>
    <w:basedOn w:val="DefaultParagraphFont"/>
    <w:link w:val="BodyText"/>
    <w:uiPriority w:val="99"/>
    <w:semiHidden/>
    <w:rsid w:val="008C127D"/>
    <w:rPr>
      <w:rFonts w:ascii="Calibri" w:eastAsia="Calibri" w:hAnsi="Calibri" w:cs="Times New Roman"/>
      <w:kern w:val="0"/>
      <w14:ligatures w14:val="none"/>
    </w:rPr>
  </w:style>
  <w:style w:type="paragraph" w:styleId="Header">
    <w:name w:val="header"/>
    <w:basedOn w:val="Normal"/>
    <w:link w:val="HeaderChar"/>
    <w:uiPriority w:val="99"/>
    <w:unhideWhenUsed/>
    <w:rsid w:val="00FA3DE1"/>
    <w:pPr>
      <w:tabs>
        <w:tab w:val="center" w:pos="4513"/>
        <w:tab w:val="right" w:pos="9026"/>
      </w:tabs>
    </w:pPr>
  </w:style>
  <w:style w:type="character" w:customStyle="1" w:styleId="HeaderChar">
    <w:name w:val="Header Char"/>
    <w:basedOn w:val="DefaultParagraphFont"/>
    <w:link w:val="Header"/>
    <w:uiPriority w:val="99"/>
    <w:rsid w:val="00FA3DE1"/>
    <w:rPr>
      <w:rFonts w:ascii="Calibri" w:eastAsia="Calibri" w:hAnsi="Calibri" w:cs="Times New Roman"/>
      <w:kern w:val="0"/>
      <w14:ligatures w14:val="none"/>
    </w:rPr>
  </w:style>
  <w:style w:type="paragraph" w:styleId="Footer">
    <w:name w:val="footer"/>
    <w:basedOn w:val="Normal"/>
    <w:link w:val="FooterChar"/>
    <w:uiPriority w:val="99"/>
    <w:unhideWhenUsed/>
    <w:rsid w:val="00FA3DE1"/>
    <w:pPr>
      <w:tabs>
        <w:tab w:val="center" w:pos="4513"/>
        <w:tab w:val="right" w:pos="9026"/>
      </w:tabs>
    </w:pPr>
  </w:style>
  <w:style w:type="character" w:customStyle="1" w:styleId="FooterChar">
    <w:name w:val="Footer Char"/>
    <w:basedOn w:val="DefaultParagraphFont"/>
    <w:link w:val="Footer"/>
    <w:uiPriority w:val="99"/>
    <w:rsid w:val="00FA3DE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judy mcgibbon</dc:creator>
  <cp:keywords/>
  <dc:description/>
  <cp:lastModifiedBy>tom and judy mcgibbon</cp:lastModifiedBy>
  <cp:revision>1</cp:revision>
  <dcterms:created xsi:type="dcterms:W3CDTF">2023-10-23T17:23:00Z</dcterms:created>
  <dcterms:modified xsi:type="dcterms:W3CDTF">2023-10-23T17:38:00Z</dcterms:modified>
</cp:coreProperties>
</file>